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DD" w:rsidRDefault="008E20DD" w:rsidP="008E20D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中华医学期刊全文数据库个人用户使用说明</w:t>
      </w:r>
    </w:p>
    <w:p w:rsidR="006973EA" w:rsidRDefault="006973EA" w:rsidP="008E20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34D7B" w:rsidRPr="00224D8B" w:rsidRDefault="00234D7B" w:rsidP="00224D8B">
      <w:pPr>
        <w:pStyle w:val="Normal"/>
        <w:spacing w:line="360" w:lineRule="auto"/>
        <w:rPr>
          <w:b/>
        </w:rPr>
      </w:pPr>
      <w:r w:rsidRPr="00224D8B">
        <w:rPr>
          <w:rFonts w:asciiTheme="minorEastAsia" w:hAnsiTheme="minorEastAsia" w:hint="eastAsia"/>
          <w:b/>
          <w:sz w:val="24"/>
          <w:szCs w:val="24"/>
        </w:rPr>
        <w:t>1</w:t>
      </w:r>
      <w:r w:rsidRPr="00224D8B">
        <w:rPr>
          <w:rFonts w:asciiTheme="minorEastAsia" w:hAnsiTheme="minorEastAsia"/>
          <w:b/>
          <w:sz w:val="24"/>
          <w:szCs w:val="24"/>
        </w:rPr>
        <w:t>.</w:t>
      </w:r>
      <w:r w:rsidRPr="00224D8B">
        <w:rPr>
          <w:rFonts w:ascii="宋体" w:hAnsi="宋体" w:hint="eastAsia"/>
          <w:b/>
          <w:sz w:val="24"/>
          <w:szCs w:val="24"/>
        </w:rPr>
        <w:t xml:space="preserve"> </w:t>
      </w:r>
      <w:r w:rsidRPr="00224D8B">
        <w:rPr>
          <w:rFonts w:ascii="宋体" w:hAnsi="宋体" w:hint="eastAsia"/>
          <w:b/>
          <w:sz w:val="24"/>
          <w:szCs w:val="24"/>
        </w:rPr>
        <w:t>读者在中华医学会网站上注册</w:t>
      </w:r>
      <w:r w:rsidR="00224D8B" w:rsidRPr="00224D8B">
        <w:rPr>
          <w:rFonts w:ascii="宋体" w:hAnsi="宋体" w:hint="eastAsia"/>
          <w:b/>
          <w:sz w:val="24"/>
          <w:szCs w:val="24"/>
        </w:rPr>
        <w:t>账号</w:t>
      </w:r>
    </w:p>
    <w:p w:rsidR="00224D8B" w:rsidRDefault="00224D8B" w:rsidP="000D28B2">
      <w:pPr>
        <w:pStyle w:val="ListParagraph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通过中华医学期刊全文数据库（</w:t>
      </w:r>
      <w:r>
        <w:rPr>
          <w:rFonts w:asciiTheme="minorEastAsia" w:hAnsiTheme="minorEastAsia"/>
          <w:sz w:val="24"/>
          <w:szCs w:val="24"/>
        </w:rPr>
        <w:t>www.yiigle.com</w:t>
      </w:r>
      <w:r>
        <w:rPr>
          <w:rFonts w:asciiTheme="minorEastAsia" w:hAnsiTheme="minorEastAsia" w:hint="eastAsia"/>
          <w:sz w:val="24"/>
          <w:szCs w:val="24"/>
        </w:rPr>
        <w:t>）或中华医学期刊APP注册账户</w:t>
      </w:r>
      <w:r w:rsidR="000D28B2">
        <w:rPr>
          <w:rFonts w:asciiTheme="minorEastAsia" w:hAnsiTheme="minorEastAsia" w:hint="eastAsia"/>
          <w:sz w:val="24"/>
          <w:szCs w:val="24"/>
        </w:rPr>
        <w:t>，</w:t>
      </w:r>
      <w:r w:rsidR="00280115">
        <w:rPr>
          <w:rFonts w:ascii="宋体" w:hAnsi="宋体" w:hint="eastAsia"/>
          <w:sz w:val="24"/>
          <w:szCs w:val="24"/>
        </w:rPr>
        <w:t>每个读者都需要单独注册才能使用。</w:t>
      </w:r>
      <w:r w:rsidR="00540F22">
        <w:rPr>
          <w:rFonts w:asciiTheme="minorEastAsia" w:hAnsiTheme="minorEastAsia" w:hint="eastAsia"/>
          <w:sz w:val="24"/>
          <w:szCs w:val="24"/>
        </w:rPr>
        <w:t>注册后的账户可以在中华医学会杂志社提供的所有服务中通用，服务包括投审稿平台、文献检索与下载</w:t>
      </w:r>
      <w:r w:rsidR="000D28B2">
        <w:rPr>
          <w:rFonts w:asciiTheme="minorEastAsia" w:hAnsiTheme="minorEastAsia" w:hint="eastAsia"/>
          <w:sz w:val="24"/>
          <w:szCs w:val="24"/>
        </w:rPr>
        <w:t>、</w:t>
      </w:r>
      <w:r w:rsidR="00540F22">
        <w:rPr>
          <w:rFonts w:asciiTheme="minorEastAsia" w:hAnsiTheme="minorEastAsia" w:hint="eastAsia"/>
          <w:sz w:val="24"/>
          <w:szCs w:val="24"/>
        </w:rPr>
        <w:t>中华医学期刊APP。</w:t>
      </w:r>
    </w:p>
    <w:p w:rsidR="00224D8B" w:rsidRDefault="00224D8B" w:rsidP="00224D8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打开网页</w:t>
      </w:r>
      <w:hyperlink r:id="rId5" w:history="1">
        <w:r>
          <w:rPr>
            <w:rStyle w:val="a3"/>
            <w:rFonts w:asciiTheme="minorEastAsia" w:hAnsiTheme="minorEastAsia"/>
            <w:sz w:val="24"/>
            <w:szCs w:val="24"/>
          </w:rPr>
          <w:t>www.yiigle.com</w:t>
        </w:r>
      </w:hyperlink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点击右上角立即注册</w:t>
      </w:r>
      <w:r>
        <w:rPr>
          <w:rFonts w:asciiTheme="minorEastAsia" w:hAnsiTheme="minorEastAsia" w:hint="eastAsia"/>
          <w:sz w:val="24"/>
          <w:szCs w:val="24"/>
        </w:rPr>
        <w:t>，如下图：</w:t>
      </w:r>
    </w:p>
    <w:p w:rsidR="00224D8B" w:rsidRDefault="00224D8B" w:rsidP="00224D8B">
      <w:pPr>
        <w:spacing w:line="360" w:lineRule="auto"/>
        <w:ind w:firstLineChars="175" w:firstLine="368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A71EAAD" wp14:editId="7F44D9C4">
            <wp:extent cx="4990465" cy="2058035"/>
            <wp:effectExtent l="19050" t="0" r="406" b="0"/>
            <wp:docPr id="2" name="图片 0" descr="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首页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533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8B" w:rsidRDefault="00224D8B" w:rsidP="00224D8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根据提示填写手机号、验证码、密码进行账户注册</w:t>
      </w:r>
      <w:r>
        <w:rPr>
          <w:rFonts w:asciiTheme="minorEastAsia" w:hAnsiTheme="minorEastAsia" w:hint="eastAsia"/>
          <w:sz w:val="24"/>
          <w:szCs w:val="24"/>
        </w:rPr>
        <w:t>，如下图：</w:t>
      </w:r>
    </w:p>
    <w:p w:rsidR="00224D8B" w:rsidRDefault="00224D8B" w:rsidP="00224D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F633C34" wp14:editId="6D093E13">
            <wp:extent cx="5224145" cy="3150235"/>
            <wp:effectExtent l="19050" t="0" r="0" b="0"/>
            <wp:docPr id="3" name="图片 6" descr="注册页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注册页新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204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8B" w:rsidRPr="00224D8B" w:rsidRDefault="00224D8B" w:rsidP="0074752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3E36" w:rsidRPr="0074752E" w:rsidRDefault="00224D8B" w:rsidP="0074752E">
      <w:pPr>
        <w:spacing w:line="360" w:lineRule="auto"/>
        <w:rPr>
          <w:b/>
        </w:rPr>
      </w:pPr>
      <w:r w:rsidRPr="0074752E">
        <w:rPr>
          <w:rFonts w:asciiTheme="minorEastAsia" w:hAnsiTheme="minorEastAsia"/>
          <w:b/>
          <w:sz w:val="24"/>
          <w:szCs w:val="24"/>
        </w:rPr>
        <w:t>2</w:t>
      </w:r>
      <w:r w:rsidR="008A3E36" w:rsidRPr="0074752E">
        <w:rPr>
          <w:rFonts w:asciiTheme="minorEastAsia" w:hAnsiTheme="minorEastAsia"/>
          <w:b/>
          <w:sz w:val="24"/>
          <w:szCs w:val="24"/>
        </w:rPr>
        <w:t>.</w:t>
      </w:r>
      <w:r w:rsidR="008A3E36" w:rsidRPr="0074752E">
        <w:rPr>
          <w:rFonts w:asciiTheme="minorEastAsia" w:hAnsiTheme="minorEastAsia" w:hint="eastAsia"/>
          <w:b/>
          <w:sz w:val="24"/>
          <w:szCs w:val="24"/>
        </w:rPr>
        <w:t>访问万方数据“</w:t>
      </w:r>
      <w:r w:rsidR="008A3E36" w:rsidRPr="0074752E">
        <w:rPr>
          <w:rFonts w:ascii="宋体" w:hAnsi="宋体" w:hint="eastAsia"/>
          <w:b/>
          <w:sz w:val="24"/>
          <w:szCs w:val="24"/>
        </w:rPr>
        <w:t>中华医学期刊全文</w:t>
      </w:r>
      <w:r w:rsidR="008A3E36" w:rsidRPr="0074752E">
        <w:rPr>
          <w:rFonts w:ascii="宋体" w:hAnsi="宋体" w:hint="eastAsia"/>
          <w:b/>
          <w:sz w:val="24"/>
          <w:szCs w:val="24"/>
        </w:rPr>
        <w:t>”</w:t>
      </w:r>
      <w:r w:rsidR="0074752E" w:rsidRPr="0074752E">
        <w:rPr>
          <w:rFonts w:ascii="宋体" w:hAnsi="宋体" w:hint="eastAsia"/>
          <w:b/>
          <w:sz w:val="24"/>
          <w:szCs w:val="24"/>
        </w:rPr>
        <w:t>（或</w:t>
      </w:r>
      <w:r w:rsidR="0074752E" w:rsidRPr="0074752E">
        <w:rPr>
          <w:rFonts w:ascii="宋体" w:hAnsi="宋体" w:hint="eastAsia"/>
          <w:b/>
          <w:sz w:val="24"/>
          <w:szCs w:val="24"/>
        </w:rPr>
        <w:t>直接登陆中华医学会网站</w:t>
      </w:r>
      <w:r w:rsidR="0074752E">
        <w:rPr>
          <w:rFonts w:ascii="宋体" w:hAnsi="宋体" w:hint="eastAsia"/>
          <w:b/>
          <w:sz w:val="24"/>
          <w:szCs w:val="24"/>
        </w:rPr>
        <w:t>访问</w:t>
      </w:r>
      <w:r w:rsidR="0074752E" w:rsidRPr="0074752E">
        <w:rPr>
          <w:rFonts w:ascii="宋体" w:hAnsi="宋体" w:hint="eastAsia"/>
          <w:b/>
          <w:sz w:val="24"/>
          <w:szCs w:val="24"/>
        </w:rPr>
        <w:t>）</w:t>
      </w:r>
      <w:r w:rsidR="00642FCB">
        <w:rPr>
          <w:rFonts w:ascii="宋体" w:hAnsi="宋体" w:hint="eastAsia"/>
          <w:b/>
          <w:sz w:val="24"/>
          <w:szCs w:val="24"/>
        </w:rPr>
        <w:t>，并查看或下载全文</w:t>
      </w:r>
      <w:r w:rsidR="008A3E36" w:rsidRPr="0074752E">
        <w:rPr>
          <w:rFonts w:ascii="宋体" w:hAnsi="宋体" w:hint="eastAsia"/>
          <w:b/>
          <w:sz w:val="24"/>
          <w:szCs w:val="24"/>
        </w:rPr>
        <w:t>。</w:t>
      </w:r>
    </w:p>
    <w:p w:rsidR="00540F22" w:rsidRPr="0036482F" w:rsidRDefault="0036482F" w:rsidP="00642FC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540F22" w:rsidRPr="0036482F">
        <w:rPr>
          <w:rFonts w:hint="eastAsia"/>
          <w:sz w:val="24"/>
          <w:szCs w:val="24"/>
        </w:rPr>
        <w:t>点击万方数据知识服务平台的“在线阅读”或“下载”按钮，跳转到中华医学会网站</w:t>
      </w:r>
      <w:r w:rsidR="00540F22" w:rsidRPr="0036482F">
        <w:rPr>
          <w:rFonts w:ascii="宋体" w:hAnsi="宋体" w:hint="eastAsia"/>
          <w:sz w:val="24"/>
          <w:szCs w:val="24"/>
        </w:rPr>
        <w:t>该篇文章的详情页</w:t>
      </w:r>
      <w:r w:rsidR="00642FCB">
        <w:rPr>
          <w:rFonts w:ascii="宋体" w:hAnsi="宋体" w:hint="eastAsia"/>
          <w:sz w:val="24"/>
          <w:szCs w:val="24"/>
        </w:rPr>
        <w:t>，</w:t>
      </w:r>
      <w:r w:rsidR="00642FCB">
        <w:rPr>
          <w:rFonts w:ascii="宋体" w:hAnsi="宋体" w:hint="eastAsia"/>
          <w:sz w:val="24"/>
          <w:szCs w:val="24"/>
        </w:rPr>
        <w:t>登录已注册的个人账号</w:t>
      </w:r>
      <w:r w:rsidR="00642FCB">
        <w:rPr>
          <w:rFonts w:ascii="宋体" w:hAnsi="宋体" w:hint="eastAsia"/>
          <w:sz w:val="24"/>
          <w:szCs w:val="24"/>
        </w:rPr>
        <w:t>，</w:t>
      </w:r>
      <w:r w:rsidR="00642FCB" w:rsidRPr="0036482F">
        <w:rPr>
          <w:rFonts w:ascii="宋体" w:hAnsi="宋体" w:hint="eastAsia"/>
          <w:sz w:val="24"/>
          <w:szCs w:val="24"/>
        </w:rPr>
        <w:t>如下图</w:t>
      </w:r>
      <w:r w:rsidR="00642FCB">
        <w:rPr>
          <w:rFonts w:ascii="宋体" w:hAnsi="宋体" w:hint="eastAsia"/>
          <w:sz w:val="24"/>
          <w:szCs w:val="24"/>
        </w:rPr>
        <w:t>：</w:t>
      </w:r>
      <w:r w:rsidR="00642FCB" w:rsidRPr="0036482F">
        <w:rPr>
          <w:rFonts w:ascii="宋体" w:hAnsi="宋体"/>
          <w:sz w:val="24"/>
          <w:szCs w:val="24"/>
        </w:rPr>
        <w:t xml:space="preserve"> </w:t>
      </w:r>
    </w:p>
    <w:p w:rsidR="00540F22" w:rsidRPr="00540F22" w:rsidRDefault="0036482F" w:rsidP="00642FCB">
      <w:pPr>
        <w:spacing w:line="360" w:lineRule="auto"/>
        <w:jc w:val="center"/>
        <w:rPr>
          <w:rFonts w:hint="eastAsia"/>
        </w:rPr>
      </w:pPr>
      <w:r w:rsidRPr="0036482F">
        <w:rPr>
          <w:noProof/>
        </w:rPr>
        <w:drawing>
          <wp:inline distT="0" distB="0" distL="0" distR="0">
            <wp:extent cx="4846320" cy="5064125"/>
            <wp:effectExtent l="0" t="0" r="0" b="3175"/>
            <wp:docPr id="10" name="图片 10" descr="C:\Users\guoz\AppData\Local\Temp\WeChat Files\08b9c3d911eeede21d60b8ec94bf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z\AppData\Local\Temp\WeChat Files\08b9c3d911eeede21d60b8ec94bf3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36" w:rsidRDefault="00642FCB" w:rsidP="00642FC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 w:hint="eastAsia"/>
          <w:sz w:val="24"/>
          <w:szCs w:val="24"/>
        </w:rPr>
        <w:t>在线阅读或下载论文全文，如下图：</w:t>
      </w:r>
    </w:p>
    <w:p w:rsidR="00642FCB" w:rsidRPr="00642FCB" w:rsidRDefault="00642FCB" w:rsidP="00642FC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42FC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3900" cy="2743200"/>
            <wp:effectExtent l="0" t="0" r="0" b="0"/>
            <wp:docPr id="12" name="图片 12" descr="C:\Users\guoz\AppData\Roaming\Tencent\Users\3754226\QQ\WinTemp\RichOle\{3M9OKYM(676%5D7L`4GV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oz\AppData\Roaming\Tencent\Users\3754226\QQ\WinTemp\RichOle\{3M9OKYM(676%5D7L`4GVF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4553983" cy="27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FCB" w:rsidRPr="007879C1" w:rsidRDefault="00280115" w:rsidP="00642FCB">
      <w:pPr>
        <w:spacing w:line="360" w:lineRule="auto"/>
        <w:rPr>
          <w:rFonts w:hint="eastAsia"/>
          <w:b/>
          <w:sz w:val="24"/>
          <w:szCs w:val="24"/>
        </w:rPr>
      </w:pPr>
      <w:r w:rsidRPr="007879C1">
        <w:rPr>
          <w:rFonts w:hint="eastAsia"/>
          <w:b/>
          <w:sz w:val="24"/>
          <w:szCs w:val="24"/>
        </w:rPr>
        <w:lastRenderedPageBreak/>
        <w:t>3.</w:t>
      </w:r>
      <w:r w:rsidRPr="007879C1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879C1">
        <w:rPr>
          <w:rFonts w:asciiTheme="minorEastAsia" w:hAnsiTheme="minorEastAsia" w:hint="eastAsia"/>
          <w:b/>
          <w:sz w:val="24"/>
          <w:szCs w:val="24"/>
        </w:rPr>
        <w:t>在移动端或漫游状态下使用中华医学期刊全文数据库</w:t>
      </w:r>
      <w:r w:rsidRPr="007879C1">
        <w:rPr>
          <w:rFonts w:asciiTheme="minorEastAsia" w:hAnsiTheme="minorEastAsia" w:hint="eastAsia"/>
          <w:b/>
          <w:sz w:val="24"/>
          <w:szCs w:val="24"/>
        </w:rPr>
        <w:t>。</w:t>
      </w:r>
    </w:p>
    <w:p w:rsidR="00280115" w:rsidRDefault="007879C1" w:rsidP="00280115">
      <w:pPr>
        <w:pStyle w:val="a4"/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读者</w:t>
      </w:r>
      <w:r w:rsidR="00280115">
        <w:rPr>
          <w:rFonts w:asciiTheme="minorEastAsia" w:hAnsiTheme="minorEastAsia" w:hint="eastAsia"/>
          <w:sz w:val="24"/>
          <w:szCs w:val="24"/>
        </w:rPr>
        <w:t>可在“个人中心”下的“机构绑定”中向所属</w:t>
      </w:r>
      <w:bookmarkStart w:id="0" w:name="_GoBack"/>
      <w:bookmarkEnd w:id="0"/>
      <w:r w:rsidR="00280115">
        <w:rPr>
          <w:rFonts w:asciiTheme="minorEastAsia" w:hAnsiTheme="minorEastAsia" w:hint="eastAsia"/>
          <w:sz w:val="24"/>
          <w:szCs w:val="24"/>
        </w:rPr>
        <w:t>机构发起申请，机构管理员审核通过后，可实现漫游服务。</w:t>
      </w:r>
    </w:p>
    <w:p w:rsidR="00280115" w:rsidRPr="00280115" w:rsidRDefault="00280115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80115">
        <w:rPr>
          <w:rFonts w:asciiTheme="minorEastAsia" w:hAnsiTheme="minorEastAsia" w:hint="eastAsia"/>
          <w:sz w:val="24"/>
          <w:szCs w:val="24"/>
        </w:rPr>
        <w:t>（1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280115">
        <w:rPr>
          <w:rFonts w:asciiTheme="minorEastAsia" w:hAnsiTheme="minorEastAsia" w:hint="eastAsia"/>
          <w:sz w:val="24"/>
          <w:szCs w:val="24"/>
        </w:rPr>
        <w:t>将鼠标置于用户名处，点击红框内“个人中心”</w:t>
      </w:r>
      <w:r w:rsidRPr="00280115">
        <w:rPr>
          <w:rFonts w:asciiTheme="minorEastAsia" w:hAnsiTheme="minorEastAsia" w:hint="eastAsia"/>
          <w:sz w:val="24"/>
          <w:szCs w:val="24"/>
        </w:rPr>
        <w:t>，如下图：</w:t>
      </w:r>
    </w:p>
    <w:p w:rsidR="00280115" w:rsidRPr="00280115" w:rsidRDefault="00280115" w:rsidP="00280115">
      <w:pPr>
        <w:rPr>
          <w:rFonts w:hint="eastAsia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DC2835E" wp14:editId="0A36A51D">
            <wp:extent cx="4970780" cy="2412365"/>
            <wp:effectExtent l="19050" t="0" r="811" b="0"/>
            <wp:docPr id="13" name="图片 3" descr="首页（个人中心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首页（个人中心）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063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15" w:rsidRDefault="00280115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进入个人中心，点击左侧菜单栏中“机构绑定”</w:t>
      </w:r>
      <w:r>
        <w:rPr>
          <w:rFonts w:asciiTheme="minorEastAsia" w:hAnsiTheme="minorEastAsia" w:hint="eastAsia"/>
          <w:sz w:val="24"/>
          <w:szCs w:val="24"/>
        </w:rPr>
        <w:t>，如下图：</w:t>
      </w:r>
    </w:p>
    <w:p w:rsidR="00280115" w:rsidRDefault="00280115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5164C03" wp14:editId="536EF2E5">
            <wp:extent cx="4970145" cy="3691255"/>
            <wp:effectExtent l="19050" t="0" r="1446" b="0"/>
            <wp:docPr id="15" name="图片 4" descr="机构绑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机构绑定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4428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15" w:rsidRDefault="00280115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（3）</w:t>
      </w:r>
      <w:r>
        <w:rPr>
          <w:rFonts w:asciiTheme="minorEastAsia" w:hAnsiTheme="minorEastAsia" w:hint="eastAsia"/>
          <w:sz w:val="24"/>
          <w:szCs w:val="24"/>
        </w:rPr>
        <w:t>在机构绑定界面，输入所属机构名称，点击“检索”并“申请加入”</w:t>
      </w:r>
      <w:r>
        <w:rPr>
          <w:rFonts w:asciiTheme="minorEastAsia" w:hAnsiTheme="minorEastAsia" w:hint="eastAsia"/>
          <w:sz w:val="24"/>
          <w:szCs w:val="24"/>
        </w:rPr>
        <w:t>，如下图：</w:t>
      </w:r>
    </w:p>
    <w:p w:rsidR="00280115" w:rsidRPr="00280115" w:rsidRDefault="00280115" w:rsidP="00280115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280115" w:rsidRDefault="00280115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16A2690" wp14:editId="60561B68">
            <wp:extent cx="4951730" cy="2475865"/>
            <wp:effectExtent l="19050" t="0" r="1216" b="0"/>
            <wp:docPr id="14" name="图片 5" descr="检索所属机构并申请加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检索所属机构并申请加入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5593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8B" w:rsidRDefault="00224D8B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879C1" w:rsidRDefault="007879C1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879C1" w:rsidRDefault="007879C1" w:rsidP="0028011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879C1" w:rsidRDefault="007879C1" w:rsidP="007879C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上海万方数据有限公司</w:t>
      </w:r>
    </w:p>
    <w:p w:rsidR="007879C1" w:rsidRPr="00280115" w:rsidRDefault="007879C1" w:rsidP="007879C1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年5月6日</w:t>
      </w:r>
    </w:p>
    <w:sectPr w:rsidR="007879C1" w:rsidRPr="0028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106"/>
    <w:multiLevelType w:val="hybridMultilevel"/>
    <w:tmpl w:val="B35C4CD8"/>
    <w:lvl w:ilvl="0" w:tplc="23A863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6209C8"/>
    <w:multiLevelType w:val="multilevel"/>
    <w:tmpl w:val="0D6209C8"/>
    <w:lvl w:ilvl="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271C2371"/>
    <w:multiLevelType w:val="hybridMultilevel"/>
    <w:tmpl w:val="706E8D9A"/>
    <w:lvl w:ilvl="0" w:tplc="C9C4E602">
      <w:start w:val="1"/>
      <w:numFmt w:val="decimal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3543D6"/>
    <w:multiLevelType w:val="hybridMultilevel"/>
    <w:tmpl w:val="0ADE23CE"/>
    <w:lvl w:ilvl="0" w:tplc="195C441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43D0DB2"/>
    <w:multiLevelType w:val="hybridMultilevel"/>
    <w:tmpl w:val="0F2C5D0A"/>
    <w:lvl w:ilvl="0" w:tplc="46DCB1E4">
      <w:start w:val="1"/>
      <w:numFmt w:val="decimal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875AFB"/>
    <w:multiLevelType w:val="multilevel"/>
    <w:tmpl w:val="371EEDBA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CB77D43"/>
    <w:multiLevelType w:val="multilevel"/>
    <w:tmpl w:val="6CB77D4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DD"/>
    <w:rsid w:val="000D28B2"/>
    <w:rsid w:val="00224D8B"/>
    <w:rsid w:val="00234D7B"/>
    <w:rsid w:val="00280115"/>
    <w:rsid w:val="00296EEC"/>
    <w:rsid w:val="0036482F"/>
    <w:rsid w:val="00540F22"/>
    <w:rsid w:val="00625FE0"/>
    <w:rsid w:val="00642FCB"/>
    <w:rsid w:val="006973EA"/>
    <w:rsid w:val="0074752E"/>
    <w:rsid w:val="007879C1"/>
    <w:rsid w:val="008A3E36"/>
    <w:rsid w:val="008E20DD"/>
    <w:rsid w:val="00A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D3C83-D8FE-40B8-8764-E47CD4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20DD"/>
    <w:pPr>
      <w:ind w:firstLineChars="200" w:firstLine="420"/>
    </w:pPr>
  </w:style>
  <w:style w:type="paragraph" w:customStyle="1" w:styleId="Normal">
    <w:name w:val="Normal"/>
    <w:rsid w:val="00234D7B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ListParagraph">
    <w:name w:val="List Paragraph"/>
    <w:basedOn w:val="a"/>
    <w:rsid w:val="00280115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iigl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</dc:creator>
  <cp:keywords/>
  <dc:description/>
  <cp:lastModifiedBy>guoz</cp:lastModifiedBy>
  <cp:revision>1</cp:revision>
  <dcterms:created xsi:type="dcterms:W3CDTF">2021-05-06T01:06:00Z</dcterms:created>
  <dcterms:modified xsi:type="dcterms:W3CDTF">2021-05-06T04:56:00Z</dcterms:modified>
</cp:coreProperties>
</file>